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E74" w:rsidRDefault="004C017F" w:rsidP="007A1D40">
      <w:pPr>
        <w:spacing w:after="100" w:afterAutospacing="1" w:line="40" w:lineRule="atLeast"/>
        <w:ind w:left="-680" w:right="62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="0005334D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4C017F">
        <w:rPr>
          <w:rFonts w:ascii="Times New Roman" w:hAnsi="Times New Roman" w:cs="Times New Roman"/>
          <w:b/>
          <w:sz w:val="20"/>
          <w:szCs w:val="20"/>
        </w:rPr>
        <w:t>TİCARİ AMAÇLA</w:t>
      </w:r>
      <w:r>
        <w:rPr>
          <w:rFonts w:ascii="Times New Roman" w:hAnsi="Times New Roman" w:cs="Times New Roman"/>
          <w:b/>
          <w:sz w:val="20"/>
          <w:szCs w:val="20"/>
        </w:rPr>
        <w:t xml:space="preserve"> YÜK VE YOLCU TAŞIMACILIĞI YAPAN ARAÇLARA</w:t>
      </w:r>
    </w:p>
    <w:p w:rsidR="004C017F" w:rsidRDefault="004C017F" w:rsidP="007A1D40">
      <w:pPr>
        <w:spacing w:after="100" w:afterAutospacing="1" w:line="40" w:lineRule="atLeast"/>
        <w:ind w:left="-680" w:right="62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</w:t>
      </w:r>
      <w:r w:rsidR="0005334D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>
        <w:rPr>
          <w:rFonts w:ascii="Times New Roman" w:hAnsi="Times New Roman" w:cs="Times New Roman"/>
          <w:b/>
          <w:sz w:val="20"/>
          <w:szCs w:val="20"/>
        </w:rPr>
        <w:t>YÖNELİK</w:t>
      </w:r>
    </w:p>
    <w:p w:rsidR="004C017F" w:rsidRDefault="004C017F" w:rsidP="007A1D40">
      <w:pPr>
        <w:spacing w:after="100" w:afterAutospacing="1" w:line="40" w:lineRule="atLeast"/>
        <w:ind w:left="-680" w:right="62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05334D">
        <w:rPr>
          <w:rFonts w:ascii="Times New Roman" w:hAnsi="Times New Roman" w:cs="Times New Roman"/>
          <w:b/>
          <w:sz w:val="20"/>
          <w:szCs w:val="20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>YOL KENARI DENETİM HİZMETLERİNİN ORTAK YÜRÜTÜLMESİ HAKKINDA</w:t>
      </w:r>
    </w:p>
    <w:p w:rsidR="004C017F" w:rsidRDefault="004C017F" w:rsidP="007A1D40">
      <w:pPr>
        <w:spacing w:after="100" w:afterAutospacing="1" w:line="40" w:lineRule="atLeast"/>
        <w:ind w:left="-680" w:right="62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</w:t>
      </w:r>
      <w:r w:rsidR="0005334D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>
        <w:rPr>
          <w:rFonts w:ascii="Times New Roman" w:hAnsi="Times New Roman" w:cs="Times New Roman"/>
          <w:b/>
          <w:sz w:val="20"/>
          <w:szCs w:val="20"/>
        </w:rPr>
        <w:t>PROTOKOL</w:t>
      </w:r>
    </w:p>
    <w:p w:rsidR="004C017F" w:rsidRDefault="004C017F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5334D"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 Taraflar</w:t>
      </w:r>
    </w:p>
    <w:p w:rsidR="00237AD6" w:rsidRPr="003720CF" w:rsidRDefault="004C017F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0"/>
          <w:szCs w:val="20"/>
        </w:rPr>
        <w:t>Madde 1-</w:t>
      </w:r>
      <w:r w:rsidR="00237AD6" w:rsidRPr="003720CF">
        <w:rPr>
          <w:rFonts w:ascii="Times New Roman" w:hAnsi="Times New Roman" w:cs="Times New Roman"/>
          <w:sz w:val="16"/>
          <w:szCs w:val="16"/>
        </w:rPr>
        <w:t>Bu protokole;</w:t>
      </w:r>
    </w:p>
    <w:p w:rsidR="00237AD6" w:rsidRPr="003720CF" w:rsidRDefault="00237AD6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 w:rsidRPr="003720CF">
        <w:rPr>
          <w:rFonts w:ascii="Times New Roman" w:hAnsi="Times New Roman" w:cs="Times New Roman"/>
          <w:sz w:val="16"/>
          <w:szCs w:val="16"/>
        </w:rPr>
        <w:t>İçişleri Bakanlığı (Emniyet Genel Müdürlüğü)</w:t>
      </w:r>
    </w:p>
    <w:p w:rsidR="007A1D40" w:rsidRPr="003720CF" w:rsidRDefault="007A1D40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 w:rsidRPr="003720CF">
        <w:rPr>
          <w:rFonts w:ascii="Times New Roman" w:hAnsi="Times New Roman" w:cs="Times New Roman"/>
          <w:sz w:val="16"/>
          <w:szCs w:val="16"/>
        </w:rPr>
        <w:t>Ulaştırma Bakanlığı (Kara Ulaştırması Genel Müdürlüğü)</w:t>
      </w:r>
    </w:p>
    <w:p w:rsidR="007A1D40" w:rsidRPr="003720CF" w:rsidRDefault="007A1D40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 w:rsidRPr="003720CF">
        <w:rPr>
          <w:rFonts w:ascii="Times New Roman" w:hAnsi="Times New Roman" w:cs="Times New Roman"/>
          <w:sz w:val="16"/>
          <w:szCs w:val="16"/>
        </w:rPr>
        <w:t>Maliye Bakanlığı (Gelir İdaresi Başkanlığı)</w:t>
      </w:r>
    </w:p>
    <w:p w:rsidR="003720CF" w:rsidRDefault="007A1D40" w:rsidP="003720CF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 w:rsidRPr="003720CF">
        <w:rPr>
          <w:rFonts w:ascii="Times New Roman" w:hAnsi="Times New Roman" w:cs="Times New Roman"/>
          <w:sz w:val="16"/>
          <w:szCs w:val="16"/>
        </w:rPr>
        <w:t xml:space="preserve">Tarım ve </w:t>
      </w:r>
      <w:proofErr w:type="spellStart"/>
      <w:r w:rsidRPr="003720CF">
        <w:rPr>
          <w:rFonts w:ascii="Times New Roman" w:hAnsi="Times New Roman" w:cs="Times New Roman"/>
          <w:sz w:val="16"/>
          <w:szCs w:val="16"/>
        </w:rPr>
        <w:t>Köyişleri</w:t>
      </w:r>
      <w:proofErr w:type="spellEnd"/>
      <w:r w:rsidRPr="003720CF">
        <w:rPr>
          <w:rFonts w:ascii="Times New Roman" w:hAnsi="Times New Roman" w:cs="Times New Roman"/>
          <w:sz w:val="16"/>
          <w:szCs w:val="16"/>
        </w:rPr>
        <w:t xml:space="preserve"> Bakanlığı (koruma ve Kontrol Genel Müdürlüğü</w:t>
      </w:r>
      <w:r w:rsidR="003720CF">
        <w:rPr>
          <w:rFonts w:ascii="Times New Roman" w:hAnsi="Times New Roman" w:cs="Times New Roman"/>
          <w:sz w:val="16"/>
          <w:szCs w:val="16"/>
        </w:rPr>
        <w:t>)</w:t>
      </w:r>
    </w:p>
    <w:p w:rsidR="007A1D40" w:rsidRPr="003720CF" w:rsidRDefault="007A1D40" w:rsidP="003720CF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proofErr w:type="gramStart"/>
      <w:r w:rsidRPr="003720CF">
        <w:rPr>
          <w:rFonts w:ascii="Times New Roman" w:hAnsi="Times New Roman" w:cs="Times New Roman"/>
          <w:sz w:val="16"/>
          <w:szCs w:val="16"/>
        </w:rPr>
        <w:t>taraftır</w:t>
      </w:r>
      <w:proofErr w:type="gramEnd"/>
      <w:r w:rsidRPr="003720CF">
        <w:rPr>
          <w:rFonts w:ascii="Times New Roman" w:hAnsi="Times New Roman" w:cs="Times New Roman"/>
          <w:sz w:val="16"/>
          <w:szCs w:val="16"/>
        </w:rPr>
        <w:t>.</w:t>
      </w:r>
    </w:p>
    <w:p w:rsidR="007A1D40" w:rsidRPr="003720CF" w:rsidRDefault="007A1D40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 w:rsidRPr="003720CF">
        <w:rPr>
          <w:rFonts w:ascii="Times New Roman" w:hAnsi="Times New Roman" w:cs="Times New Roman"/>
          <w:sz w:val="16"/>
          <w:szCs w:val="16"/>
        </w:rPr>
        <w:t xml:space="preserve">Yukarıda ismi yer almayan ancak </w:t>
      </w:r>
      <w:proofErr w:type="spellStart"/>
      <w:r w:rsidRPr="003720CF">
        <w:rPr>
          <w:rFonts w:ascii="Times New Roman" w:hAnsi="Times New Roman" w:cs="Times New Roman"/>
          <w:sz w:val="16"/>
          <w:szCs w:val="16"/>
        </w:rPr>
        <w:t>Kanunalrın</w:t>
      </w:r>
      <w:proofErr w:type="spellEnd"/>
      <w:r w:rsidRPr="003720CF">
        <w:rPr>
          <w:rFonts w:ascii="Times New Roman" w:hAnsi="Times New Roman" w:cs="Times New Roman"/>
          <w:sz w:val="16"/>
          <w:szCs w:val="16"/>
        </w:rPr>
        <w:t xml:space="preserve"> yol kenarı denetim yetkisi verdiği kurum veya kuruluşlarından yol kenarı denetimi yapacak olanlardan da </w:t>
      </w:r>
      <w:proofErr w:type="gramStart"/>
      <w:r w:rsidRPr="003720CF">
        <w:rPr>
          <w:rFonts w:ascii="Times New Roman" w:hAnsi="Times New Roman" w:cs="Times New Roman"/>
          <w:sz w:val="16"/>
          <w:szCs w:val="16"/>
        </w:rPr>
        <w:t>isterlerse;bu</w:t>
      </w:r>
      <w:proofErr w:type="gramEnd"/>
      <w:r w:rsidRPr="003720CF">
        <w:rPr>
          <w:rFonts w:ascii="Times New Roman" w:hAnsi="Times New Roman" w:cs="Times New Roman"/>
          <w:sz w:val="16"/>
          <w:szCs w:val="16"/>
        </w:rPr>
        <w:t xml:space="preserve"> protokole taraf olabilirler.</w:t>
      </w:r>
    </w:p>
    <w:p w:rsidR="007A1D40" w:rsidRPr="007A1D40" w:rsidRDefault="0005334D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7A1D40" w:rsidRPr="007A1D40">
        <w:rPr>
          <w:rFonts w:ascii="Times New Roman" w:hAnsi="Times New Roman" w:cs="Times New Roman"/>
          <w:b/>
          <w:sz w:val="20"/>
          <w:szCs w:val="20"/>
        </w:rPr>
        <w:t>Amaç</w:t>
      </w:r>
    </w:p>
    <w:p w:rsidR="007A1D40" w:rsidRDefault="003720CF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 w:rsidRPr="003720CF">
        <w:rPr>
          <w:rFonts w:ascii="Times New Roman" w:hAnsi="Times New Roman" w:cs="Times New Roman"/>
          <w:b/>
          <w:sz w:val="20"/>
          <w:szCs w:val="20"/>
        </w:rPr>
        <w:t>Madde 2-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Bu protokolün </w:t>
      </w:r>
      <w:proofErr w:type="gramStart"/>
      <w:r>
        <w:rPr>
          <w:rFonts w:ascii="Times New Roman" w:hAnsi="Times New Roman" w:cs="Times New Roman"/>
          <w:sz w:val="16"/>
          <w:szCs w:val="16"/>
        </w:rPr>
        <w:t>amacı;Kanunların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yol kenarı denetim yetkisi verdiği kamu kurum veya kuruluşlarının kendi görev alanlarına giren konularda yapacakları denetimlerin;karayolları yol kenarı ortak denetim noktalarında eşgüdüm halinde gerçekleştirilmesi,kamu kaynaklarının etkin ve </w:t>
      </w:r>
      <w:proofErr w:type="spellStart"/>
      <w:r>
        <w:rPr>
          <w:rFonts w:ascii="Times New Roman" w:hAnsi="Times New Roman" w:cs="Times New Roman"/>
          <w:sz w:val="16"/>
          <w:szCs w:val="16"/>
        </w:rPr>
        <w:t>vrimli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kullanılması ,denetime tabi kişilerin zaman kaybının en aza indirilmesi  ve denetimlerin güvenilir ,şeffaf ve etkin olarak yürütülmesine yönelik usul ve esasların belirlenmesidir.</w:t>
      </w:r>
    </w:p>
    <w:p w:rsidR="003720CF" w:rsidRDefault="0005334D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3720CF">
        <w:rPr>
          <w:rFonts w:ascii="Times New Roman" w:hAnsi="Times New Roman" w:cs="Times New Roman"/>
          <w:b/>
          <w:sz w:val="20"/>
          <w:szCs w:val="20"/>
        </w:rPr>
        <w:t>Kapsam</w:t>
      </w:r>
    </w:p>
    <w:p w:rsidR="003720CF" w:rsidRDefault="003720CF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 w:rsidRPr="003720CF">
        <w:rPr>
          <w:rFonts w:ascii="Times New Roman" w:hAnsi="Times New Roman" w:cs="Times New Roman"/>
          <w:b/>
          <w:sz w:val="20"/>
          <w:szCs w:val="20"/>
        </w:rPr>
        <w:t>Madde 3-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Bu </w:t>
      </w:r>
      <w:proofErr w:type="gramStart"/>
      <w:r>
        <w:rPr>
          <w:rFonts w:ascii="Times New Roman" w:hAnsi="Times New Roman" w:cs="Times New Roman"/>
          <w:sz w:val="16"/>
          <w:szCs w:val="16"/>
        </w:rPr>
        <w:t>protokol,karayolları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yol kenarı ortak denetim noktalarında ticari amaçla eşya ve yolcu taşımacılığı yapan araçlar,taşınan yolcu ve eşya ile sürücülere ilişkin </w:t>
      </w:r>
      <w:proofErr w:type="spellStart"/>
      <w:r>
        <w:rPr>
          <w:rFonts w:ascii="Times New Roman" w:hAnsi="Times New Roman" w:cs="Times New Roman"/>
          <w:sz w:val="16"/>
          <w:szCs w:val="16"/>
        </w:rPr>
        <w:t>yapılacaka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denetim hizmetleri ve bu hizmetlerin birlikte yürütülmesindeki usul ve esasları kapsar.</w:t>
      </w:r>
    </w:p>
    <w:p w:rsidR="003720CF" w:rsidRDefault="003720CF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Protokoün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konusu</w:t>
      </w:r>
    </w:p>
    <w:p w:rsidR="003720CF" w:rsidRDefault="003720CF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Madde 4- </w:t>
      </w:r>
      <w:r w:rsidRPr="003720CF">
        <w:rPr>
          <w:rFonts w:ascii="Times New Roman" w:hAnsi="Times New Roman" w:cs="Times New Roman"/>
          <w:sz w:val="16"/>
          <w:szCs w:val="16"/>
        </w:rPr>
        <w:t>Kara</w:t>
      </w:r>
      <w:r>
        <w:rPr>
          <w:rFonts w:ascii="Times New Roman" w:hAnsi="Times New Roman" w:cs="Times New Roman"/>
          <w:sz w:val="16"/>
          <w:szCs w:val="16"/>
        </w:rPr>
        <w:t xml:space="preserve">yollarında yol kenarı denetim hizmetlerinin etkin ve verimli şekilde amacına uygun olarak yapılandırılmış bir sistem </w:t>
      </w:r>
      <w:proofErr w:type="gramStart"/>
      <w:r>
        <w:rPr>
          <w:rFonts w:ascii="Times New Roman" w:hAnsi="Times New Roman" w:cs="Times New Roman"/>
          <w:sz w:val="16"/>
          <w:szCs w:val="16"/>
        </w:rPr>
        <w:t>içinde ;ilgili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kurum ve kuruluşlar tarafından ortak yürütülmesine yönelik usul ve esasların </w:t>
      </w:r>
      <w:proofErr w:type="spellStart"/>
      <w:r>
        <w:rPr>
          <w:rFonts w:ascii="Times New Roman" w:hAnsi="Times New Roman" w:cs="Times New Roman"/>
          <w:sz w:val="16"/>
          <w:szCs w:val="16"/>
        </w:rPr>
        <w:t>belirlenmsi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ve yapılacak işbirliği bu </w:t>
      </w:r>
      <w:proofErr w:type="spellStart"/>
      <w:r>
        <w:rPr>
          <w:rFonts w:ascii="Times New Roman" w:hAnsi="Times New Roman" w:cs="Times New Roman"/>
          <w:sz w:val="16"/>
          <w:szCs w:val="16"/>
        </w:rPr>
        <w:t>protokolun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konusudur.</w:t>
      </w:r>
    </w:p>
    <w:p w:rsidR="003720CF" w:rsidRDefault="00674798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3720CF">
        <w:rPr>
          <w:rFonts w:ascii="Times New Roman" w:hAnsi="Times New Roman" w:cs="Times New Roman"/>
          <w:b/>
          <w:sz w:val="20"/>
          <w:szCs w:val="20"/>
        </w:rPr>
        <w:t>Dayanak</w:t>
      </w:r>
    </w:p>
    <w:p w:rsidR="003720CF" w:rsidRDefault="003720CF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 w:rsidRPr="00180AF7">
        <w:rPr>
          <w:rFonts w:ascii="Times New Roman" w:hAnsi="Times New Roman" w:cs="Times New Roman"/>
          <w:b/>
          <w:sz w:val="16"/>
          <w:szCs w:val="16"/>
        </w:rPr>
        <w:t>Madde 5</w:t>
      </w:r>
      <w:r>
        <w:rPr>
          <w:rFonts w:ascii="Times New Roman" w:hAnsi="Times New Roman" w:cs="Times New Roman"/>
          <w:sz w:val="16"/>
          <w:szCs w:val="16"/>
        </w:rPr>
        <w:t xml:space="preserve">-Bu protokol ;3348 sayılı </w:t>
      </w:r>
      <w:r w:rsidRPr="00674798">
        <w:rPr>
          <w:rFonts w:ascii="Times New Roman" w:hAnsi="Times New Roman" w:cs="Times New Roman"/>
          <w:b/>
          <w:sz w:val="16"/>
          <w:szCs w:val="16"/>
        </w:rPr>
        <w:t>Ulaştırma</w:t>
      </w:r>
      <w:r w:rsidRPr="00674798">
        <w:rPr>
          <w:rFonts w:ascii="Times New Roman" w:hAnsi="Times New Roman" w:cs="Times New Roman"/>
          <w:sz w:val="16"/>
          <w:szCs w:val="16"/>
        </w:rPr>
        <w:t xml:space="preserve"> Bakanlığı Teşkilat</w:t>
      </w:r>
      <w:r>
        <w:rPr>
          <w:rFonts w:ascii="Times New Roman" w:hAnsi="Times New Roman" w:cs="Times New Roman"/>
          <w:sz w:val="16"/>
          <w:szCs w:val="16"/>
        </w:rPr>
        <w:t xml:space="preserve"> ve Görevleri Hakkında Kanuna ,4925 sayılı Karayolu Taşıma K</w:t>
      </w:r>
      <w:r w:rsidR="00180AF7">
        <w:rPr>
          <w:rFonts w:ascii="Times New Roman" w:hAnsi="Times New Roman" w:cs="Times New Roman"/>
          <w:sz w:val="16"/>
          <w:szCs w:val="16"/>
        </w:rPr>
        <w:t>anununa,5302 sayılı İl Özel İdaresi Kanununa,5345 sayılı</w:t>
      </w:r>
      <w:r w:rsidR="00BB2588">
        <w:rPr>
          <w:rFonts w:ascii="Times New Roman" w:hAnsi="Times New Roman" w:cs="Times New Roman"/>
          <w:sz w:val="16"/>
          <w:szCs w:val="16"/>
        </w:rPr>
        <w:t xml:space="preserve"> Gelir İdaresi Başkanlığının Teşkilat ve Görevleri Hakkındaki Kanuna,213 sayılı Usul Kanununa </w:t>
      </w:r>
      <w:proofErr w:type="gramStart"/>
      <w:r w:rsidR="00BB2588">
        <w:rPr>
          <w:rFonts w:ascii="Times New Roman" w:hAnsi="Times New Roman" w:cs="Times New Roman"/>
          <w:sz w:val="16"/>
          <w:szCs w:val="16"/>
        </w:rPr>
        <w:t>,,</w:t>
      </w:r>
      <w:proofErr w:type="gramEnd"/>
      <w:r w:rsidR="00BB2588">
        <w:rPr>
          <w:rFonts w:ascii="Times New Roman" w:hAnsi="Times New Roman" w:cs="Times New Roman"/>
          <w:sz w:val="16"/>
          <w:szCs w:val="16"/>
        </w:rPr>
        <w:t xml:space="preserve">5442 sayılı İl idaresi Kanununa,2464 sayılı Belediye Gelirleri Kanunu,3285 sayılı Hayvan Sağlığı ve Zabıtası Kanununa ,5996 </w:t>
      </w:r>
      <w:proofErr w:type="spellStart"/>
      <w:r w:rsidR="00BB2588">
        <w:rPr>
          <w:rFonts w:ascii="Times New Roman" w:hAnsi="Times New Roman" w:cs="Times New Roman"/>
          <w:sz w:val="16"/>
          <w:szCs w:val="16"/>
        </w:rPr>
        <w:t>sayılu</w:t>
      </w:r>
      <w:proofErr w:type="spellEnd"/>
      <w:r w:rsidR="00BB2588">
        <w:rPr>
          <w:rFonts w:ascii="Times New Roman" w:hAnsi="Times New Roman" w:cs="Times New Roman"/>
          <w:sz w:val="16"/>
          <w:szCs w:val="16"/>
        </w:rPr>
        <w:t xml:space="preserve"> Veteriner Hizmetleri,Bitki Sağlığı ,Gıda ve Yem Kanununa,1380 sayılı Su Ürünleri Kanunu</w:t>
      </w:r>
      <w:r w:rsidR="00491BBC">
        <w:rPr>
          <w:rFonts w:ascii="Times New Roman" w:hAnsi="Times New Roman" w:cs="Times New Roman"/>
          <w:sz w:val="16"/>
          <w:szCs w:val="16"/>
        </w:rPr>
        <w:t>na,2872 sayılı Çevre Kanununa,4856 sayılı Çevre ve Orman Bakanlığının Teşkilat ve Görevleri Hakkında  dayanılarak düzenlenmiştir.</w:t>
      </w:r>
    </w:p>
    <w:p w:rsidR="00491BBC" w:rsidRDefault="00491BBC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Tanımlar</w:t>
      </w:r>
    </w:p>
    <w:p w:rsidR="00491BBC" w:rsidRDefault="00491BBC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b/>
          <w:sz w:val="16"/>
          <w:szCs w:val="16"/>
        </w:rPr>
      </w:pPr>
      <w:r w:rsidRPr="00491BBC">
        <w:rPr>
          <w:rFonts w:ascii="Times New Roman" w:hAnsi="Times New Roman" w:cs="Times New Roman"/>
          <w:b/>
          <w:sz w:val="16"/>
          <w:szCs w:val="16"/>
        </w:rPr>
        <w:t>Madde 6- Bu protokolde geçen:</w:t>
      </w:r>
    </w:p>
    <w:p w:rsidR="00491BBC" w:rsidRDefault="00491BBC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Hizmet:</w:t>
      </w:r>
      <w:r>
        <w:rPr>
          <w:rFonts w:ascii="Times New Roman" w:hAnsi="Times New Roman" w:cs="Times New Roman"/>
          <w:sz w:val="16"/>
          <w:szCs w:val="16"/>
        </w:rPr>
        <w:t xml:space="preserve"> Sabit denetim istasyonlarında veya Mobil Denetim İstasyonları ile yapılacak denetim işini,</w:t>
      </w:r>
    </w:p>
    <w:p w:rsidR="00491BBC" w:rsidRDefault="00491BBC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Yol kenarı Denetim 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>İstasyonu :</w:t>
      </w:r>
      <w:r>
        <w:rPr>
          <w:rFonts w:ascii="Times New Roman" w:hAnsi="Times New Roman" w:cs="Times New Roman"/>
          <w:sz w:val="16"/>
          <w:szCs w:val="16"/>
        </w:rPr>
        <w:t>Ağırlık</w:t>
      </w:r>
      <w:proofErr w:type="gramEnd"/>
      <w:r>
        <w:rPr>
          <w:rFonts w:ascii="Times New Roman" w:hAnsi="Times New Roman" w:cs="Times New Roman"/>
          <w:sz w:val="16"/>
          <w:szCs w:val="16"/>
        </w:rPr>
        <w:t>,yük,belge ve boyut kontrolleri ile yetki belgesi kontrollerinin yapıldığı Ulaştırma Bakanlığı ait yol kenarı denetim istasyonlarını,</w:t>
      </w:r>
    </w:p>
    <w:p w:rsidR="00B259CA" w:rsidRDefault="00B259CA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</w:p>
    <w:p w:rsidR="00491BBC" w:rsidRDefault="00491BBC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Ön İhbarlı Yol Kenarı Denetim 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>İstasyonu:</w:t>
      </w:r>
      <w:r w:rsidRPr="00491BBC">
        <w:rPr>
          <w:rFonts w:ascii="Times New Roman" w:hAnsi="Times New Roman" w:cs="Times New Roman"/>
          <w:sz w:val="16"/>
          <w:szCs w:val="16"/>
        </w:rPr>
        <w:t>Seyir</w:t>
      </w:r>
      <w:proofErr w:type="gramEnd"/>
      <w:r w:rsidRPr="00491BBC">
        <w:rPr>
          <w:rFonts w:ascii="Times New Roman" w:hAnsi="Times New Roman" w:cs="Times New Roman"/>
          <w:sz w:val="16"/>
          <w:szCs w:val="16"/>
        </w:rPr>
        <w:t xml:space="preserve"> halindeki araçların</w:t>
      </w:r>
      <w:r w:rsidR="00534377">
        <w:rPr>
          <w:rFonts w:ascii="Times New Roman" w:hAnsi="Times New Roman" w:cs="Times New Roman"/>
          <w:sz w:val="16"/>
          <w:szCs w:val="16"/>
        </w:rPr>
        <w:t xml:space="preserve"> yol altına konulan bir sistemle ön elemeden geçirildikten sonra,aşırı yüklü</w:t>
      </w:r>
      <w:r w:rsidR="00B259CA">
        <w:rPr>
          <w:rFonts w:ascii="Times New Roman" w:hAnsi="Times New Roman" w:cs="Times New Roman"/>
          <w:sz w:val="16"/>
          <w:szCs w:val="16"/>
        </w:rPr>
        <w:t xml:space="preserve"> olduğu belirlenenlerin istasyona bildirilerek,bu araçların sabit aks kantarında tartıldığı Ulaştırma Bakanlığına ait yol kenarı denetim istasyonlarını,</w:t>
      </w:r>
    </w:p>
    <w:p w:rsidR="00B259CA" w:rsidRDefault="00B259CA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 w:rsidRPr="00B259CA">
        <w:rPr>
          <w:rFonts w:ascii="Times New Roman" w:hAnsi="Times New Roman" w:cs="Times New Roman"/>
          <w:b/>
          <w:sz w:val="16"/>
          <w:szCs w:val="16"/>
        </w:rPr>
        <w:t xml:space="preserve">Seyyar </w:t>
      </w:r>
      <w:proofErr w:type="gramStart"/>
      <w:r w:rsidRPr="00B259CA">
        <w:rPr>
          <w:rFonts w:ascii="Times New Roman" w:hAnsi="Times New Roman" w:cs="Times New Roman"/>
          <w:b/>
          <w:sz w:val="16"/>
          <w:szCs w:val="16"/>
        </w:rPr>
        <w:t>Kantar:</w:t>
      </w:r>
      <w:r>
        <w:rPr>
          <w:rFonts w:ascii="Times New Roman" w:hAnsi="Times New Roman" w:cs="Times New Roman"/>
          <w:sz w:val="16"/>
          <w:szCs w:val="16"/>
        </w:rPr>
        <w:t>Karayolları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güzergahındaki yol kenarlarında günlük ,seyyar ve modüler olarak kurulan baskülle araçların ağırlıklarının tespit edildiği kantarları,</w:t>
      </w:r>
    </w:p>
    <w:p w:rsidR="00B259CA" w:rsidRDefault="00B259CA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Mobil denetim istasyonları:</w:t>
      </w:r>
      <w:r>
        <w:rPr>
          <w:rFonts w:ascii="Times New Roman" w:hAnsi="Times New Roman" w:cs="Times New Roman"/>
          <w:sz w:val="16"/>
          <w:szCs w:val="16"/>
        </w:rPr>
        <w:t xml:space="preserve"> Ulaştırma </w:t>
      </w:r>
      <w:proofErr w:type="spellStart"/>
      <w:r>
        <w:rPr>
          <w:rFonts w:ascii="Times New Roman" w:hAnsi="Times New Roman" w:cs="Times New Roman"/>
          <w:sz w:val="16"/>
          <w:szCs w:val="16"/>
        </w:rPr>
        <w:t>Bakalığı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ve Emniyet Genel </w:t>
      </w:r>
      <w:proofErr w:type="spellStart"/>
      <w:r>
        <w:rPr>
          <w:rFonts w:ascii="Times New Roman" w:hAnsi="Times New Roman" w:cs="Times New Roman"/>
          <w:sz w:val="16"/>
          <w:szCs w:val="16"/>
        </w:rPr>
        <w:t>Müdürlüğnce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ortaklaşa kullanılan yarı </w:t>
      </w:r>
      <w:proofErr w:type="spellStart"/>
      <w:r>
        <w:rPr>
          <w:rFonts w:ascii="Times New Roman" w:hAnsi="Times New Roman" w:cs="Times New Roman"/>
          <w:sz w:val="16"/>
          <w:szCs w:val="16"/>
        </w:rPr>
        <w:t>romörk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tipi Mobil Yol Kenarı Denetim </w:t>
      </w:r>
      <w:proofErr w:type="spellStart"/>
      <w:r>
        <w:rPr>
          <w:rFonts w:ascii="Times New Roman" w:hAnsi="Times New Roman" w:cs="Times New Roman"/>
          <w:sz w:val="16"/>
          <w:szCs w:val="16"/>
        </w:rPr>
        <w:t>İstasyonalrını</w:t>
      </w:r>
      <w:proofErr w:type="spellEnd"/>
      <w:r>
        <w:rPr>
          <w:rFonts w:ascii="Times New Roman" w:hAnsi="Times New Roman" w:cs="Times New Roman"/>
          <w:sz w:val="16"/>
          <w:szCs w:val="16"/>
        </w:rPr>
        <w:t>,</w:t>
      </w:r>
    </w:p>
    <w:p w:rsidR="00B259CA" w:rsidRDefault="00B259CA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Atık Taşıma Formu:</w:t>
      </w:r>
      <w:r>
        <w:rPr>
          <w:rFonts w:ascii="Times New Roman" w:hAnsi="Times New Roman" w:cs="Times New Roman"/>
          <w:sz w:val="16"/>
          <w:szCs w:val="16"/>
        </w:rPr>
        <w:t xml:space="preserve"> 14.03.2005 tarihli Resmi Gazete’de yayımlanan Tehlikeli Atıkların Kontrolü Yönetmeliği </w:t>
      </w:r>
      <w:proofErr w:type="gramStart"/>
      <w:r>
        <w:rPr>
          <w:rFonts w:ascii="Times New Roman" w:hAnsi="Times New Roman" w:cs="Times New Roman"/>
          <w:sz w:val="16"/>
          <w:szCs w:val="16"/>
        </w:rPr>
        <w:t>gereğince;üretici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ve taşıyıcı tarafından ortak doldurularak,üretim noktasından atık bertaraf tesisine kadar kayıt ve beyanları içeren,(Yönetmelik:Ek9 A) da yer alan formu,</w:t>
      </w:r>
    </w:p>
    <w:p w:rsidR="00B259CA" w:rsidRDefault="00B259CA" w:rsidP="00B259CA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Tehlikeli Atık Taşıma Lisansı:</w:t>
      </w:r>
      <w:r>
        <w:rPr>
          <w:rFonts w:ascii="Times New Roman" w:hAnsi="Times New Roman" w:cs="Times New Roman"/>
          <w:sz w:val="16"/>
          <w:szCs w:val="16"/>
        </w:rPr>
        <w:t xml:space="preserve"> Tehlikeli atık taşıyacak </w:t>
      </w:r>
      <w:proofErr w:type="spellStart"/>
      <w:r>
        <w:rPr>
          <w:rFonts w:ascii="Times New Roman" w:hAnsi="Times New Roman" w:cs="Times New Roman"/>
          <w:sz w:val="16"/>
          <w:szCs w:val="16"/>
        </w:rPr>
        <w:t>firmların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ve araçların ilgili valilikten alacakları </w:t>
      </w:r>
      <w:proofErr w:type="gramStart"/>
      <w:r>
        <w:rPr>
          <w:rFonts w:ascii="Times New Roman" w:hAnsi="Times New Roman" w:cs="Times New Roman"/>
          <w:sz w:val="16"/>
          <w:szCs w:val="16"/>
        </w:rPr>
        <w:t>yeterlilik  belgesini</w:t>
      </w:r>
      <w:proofErr w:type="gramEnd"/>
      <w:r>
        <w:rPr>
          <w:rFonts w:ascii="Times New Roman" w:hAnsi="Times New Roman" w:cs="Times New Roman"/>
          <w:sz w:val="16"/>
          <w:szCs w:val="16"/>
        </w:rPr>
        <w:t>,</w:t>
      </w:r>
    </w:p>
    <w:p w:rsidR="00B259CA" w:rsidRDefault="00B259CA" w:rsidP="00B259CA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ifade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eder.</w:t>
      </w:r>
    </w:p>
    <w:p w:rsidR="00B259CA" w:rsidRDefault="00B259CA" w:rsidP="00B259CA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b/>
          <w:sz w:val="16"/>
          <w:szCs w:val="16"/>
        </w:rPr>
      </w:pPr>
      <w:r w:rsidRPr="00456866">
        <w:rPr>
          <w:rFonts w:ascii="Times New Roman" w:hAnsi="Times New Roman" w:cs="Times New Roman"/>
          <w:b/>
          <w:sz w:val="16"/>
          <w:szCs w:val="16"/>
        </w:rPr>
        <w:t>Genel Hususlar</w:t>
      </w:r>
    </w:p>
    <w:p w:rsidR="00456866" w:rsidRDefault="00456866" w:rsidP="00B259CA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Madde 7-</w:t>
      </w:r>
      <w:r>
        <w:rPr>
          <w:rFonts w:ascii="Times New Roman" w:hAnsi="Times New Roman" w:cs="Times New Roman"/>
          <w:sz w:val="16"/>
          <w:szCs w:val="16"/>
        </w:rPr>
        <w:t xml:space="preserve"> Taraflar aşağıdaki hususlarda mutabık kalmışlardır.</w:t>
      </w:r>
    </w:p>
    <w:p w:rsidR="00456866" w:rsidRDefault="00456866" w:rsidP="00B259CA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 w:rsidRPr="00456866">
        <w:rPr>
          <w:rFonts w:ascii="Times New Roman" w:hAnsi="Times New Roman" w:cs="Times New Roman"/>
          <w:b/>
          <w:sz w:val="16"/>
          <w:szCs w:val="16"/>
        </w:rPr>
        <w:t>7.1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Ortak denetim açısından uygun olan noktalar ortak denetim imkanları da tespit edilmek suretiyle Kara Ulaştırması Genel </w:t>
      </w:r>
      <w:proofErr w:type="gramStart"/>
      <w:r>
        <w:rPr>
          <w:rFonts w:ascii="Times New Roman" w:hAnsi="Times New Roman" w:cs="Times New Roman"/>
          <w:sz w:val="16"/>
          <w:szCs w:val="16"/>
        </w:rPr>
        <w:t>Müdürlüğü,Emniyet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Genel Müdürlüğü,Gelir İdaresi Başkanlığı,Koruma ve Kontrol Genel Müdürlüğü ve Çevre Yönetimi Genel Müdürlüğü tarafından belirlenir ve hangi noktalarda ve hangi kurumların ortak denetim yapacağı protokolün EK-1 listesinde açıkça belirtilir.</w:t>
      </w:r>
    </w:p>
    <w:p w:rsidR="00456866" w:rsidRDefault="00456866" w:rsidP="00B259CA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7.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 xml:space="preserve">2  </w:t>
      </w:r>
      <w:r>
        <w:rPr>
          <w:rFonts w:ascii="Times New Roman" w:hAnsi="Times New Roman" w:cs="Times New Roman"/>
          <w:sz w:val="16"/>
          <w:szCs w:val="16"/>
        </w:rPr>
        <w:t>Ek</w:t>
      </w:r>
      <w:proofErr w:type="gramEnd"/>
      <w:r>
        <w:rPr>
          <w:rFonts w:ascii="Times New Roman" w:hAnsi="Times New Roman" w:cs="Times New Roman"/>
          <w:sz w:val="16"/>
          <w:szCs w:val="16"/>
        </w:rPr>
        <w:t>-1 listesinde sıralanan Yol Kenarı Denetim İstasyonlarının bulunduğu yol güzergahı üzerinde (aynı il sınırları içerisinde) müşterek kontrol yapılması talebinde bulunulmayacaktır.</w:t>
      </w:r>
    </w:p>
    <w:p w:rsidR="00456866" w:rsidRDefault="00456866" w:rsidP="00B259CA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7.3 </w:t>
      </w:r>
      <w:r>
        <w:rPr>
          <w:rFonts w:ascii="Times New Roman" w:hAnsi="Times New Roman" w:cs="Times New Roman"/>
          <w:sz w:val="16"/>
          <w:szCs w:val="16"/>
        </w:rPr>
        <w:t xml:space="preserve">Gerek görülmesi halinde tahsis edilen </w:t>
      </w:r>
      <w:proofErr w:type="spellStart"/>
      <w:r>
        <w:rPr>
          <w:rFonts w:ascii="Times New Roman" w:hAnsi="Times New Roman" w:cs="Times New Roman"/>
          <w:sz w:val="16"/>
          <w:szCs w:val="16"/>
        </w:rPr>
        <w:t>deneteim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istasyonu sayısı bu protokole taraf kurum ve kuruluşların </w:t>
      </w:r>
      <w:proofErr w:type="spellStart"/>
      <w:r>
        <w:rPr>
          <w:rFonts w:ascii="Times New Roman" w:hAnsi="Times New Roman" w:cs="Times New Roman"/>
          <w:sz w:val="16"/>
          <w:szCs w:val="16"/>
        </w:rPr>
        <w:t>ortka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kararıyla </w:t>
      </w:r>
      <w:proofErr w:type="gramStart"/>
      <w:r>
        <w:rPr>
          <w:rFonts w:ascii="Times New Roman" w:hAnsi="Times New Roman" w:cs="Times New Roman"/>
          <w:sz w:val="16"/>
          <w:szCs w:val="16"/>
        </w:rPr>
        <w:t>artırılabilir.</w:t>
      </w:r>
      <w:proofErr w:type="spellStart"/>
      <w:r>
        <w:rPr>
          <w:rFonts w:ascii="Times New Roman" w:hAnsi="Times New Roman" w:cs="Times New Roman"/>
          <w:sz w:val="16"/>
          <w:szCs w:val="16"/>
        </w:rPr>
        <w:t>Budurum</w:t>
      </w:r>
      <w:proofErr w:type="spellEnd"/>
      <w:proofErr w:type="gramEnd"/>
      <w:r>
        <w:rPr>
          <w:rFonts w:ascii="Times New Roman" w:hAnsi="Times New Roman" w:cs="Times New Roman"/>
          <w:sz w:val="16"/>
          <w:szCs w:val="16"/>
        </w:rPr>
        <w:t xml:space="preserve"> EK-1 listesinin onaylanmasıyla kesinleşir.</w:t>
      </w:r>
    </w:p>
    <w:p w:rsidR="00456866" w:rsidRDefault="00456866" w:rsidP="00B259CA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7.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 xml:space="preserve">4  </w:t>
      </w:r>
      <w:r w:rsidRPr="00456866">
        <w:rPr>
          <w:rFonts w:ascii="Times New Roman" w:hAnsi="Times New Roman" w:cs="Times New Roman"/>
          <w:sz w:val="16"/>
          <w:szCs w:val="16"/>
        </w:rPr>
        <w:t>Mobil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denetim istasyonların ile yapılacak ortak denetim çalışmaları da bu protokol kapsamında değerlendirilir.</w:t>
      </w:r>
    </w:p>
    <w:p w:rsidR="00456866" w:rsidRDefault="00456866" w:rsidP="00B259CA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7.5 </w:t>
      </w:r>
      <w:r w:rsidRPr="00456866">
        <w:rPr>
          <w:rFonts w:ascii="Times New Roman" w:hAnsi="Times New Roman" w:cs="Times New Roman"/>
          <w:sz w:val="16"/>
          <w:szCs w:val="16"/>
        </w:rPr>
        <w:t xml:space="preserve">Bakanlık </w:t>
      </w:r>
      <w:r>
        <w:rPr>
          <w:rFonts w:ascii="Times New Roman" w:hAnsi="Times New Roman" w:cs="Times New Roman"/>
          <w:sz w:val="16"/>
          <w:szCs w:val="16"/>
        </w:rPr>
        <w:t xml:space="preserve">ve Kurumlar açısından uygun yerler </w:t>
      </w:r>
      <w:proofErr w:type="gramStart"/>
      <w:r>
        <w:rPr>
          <w:rFonts w:ascii="Times New Roman" w:hAnsi="Times New Roman" w:cs="Times New Roman"/>
          <w:sz w:val="16"/>
          <w:szCs w:val="16"/>
        </w:rPr>
        <w:t>belirlenecek,EK</w:t>
      </w:r>
      <w:proofErr w:type="gramEnd"/>
      <w:r>
        <w:rPr>
          <w:rFonts w:ascii="Times New Roman" w:hAnsi="Times New Roman" w:cs="Times New Roman"/>
          <w:sz w:val="16"/>
          <w:szCs w:val="16"/>
        </w:rPr>
        <w:t>-1 listesine eklenmek kaydıyla ,ortak denetim yapılabilecek her noktada ,bu protokole taraf her kurum denetim yapabilir.</w:t>
      </w:r>
    </w:p>
    <w:p w:rsidR="006E0BC7" w:rsidRDefault="00456866" w:rsidP="00B259CA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7.6 EK</w:t>
      </w:r>
      <w:r w:rsidRPr="00456866">
        <w:rPr>
          <w:rFonts w:ascii="Times New Roman" w:hAnsi="Times New Roman" w:cs="Times New Roman"/>
          <w:sz w:val="16"/>
          <w:szCs w:val="16"/>
        </w:rPr>
        <w:t>-1 listesinde sıralanan ve ortak denetim imkanları tespit edilen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6E0BC7">
        <w:rPr>
          <w:rFonts w:ascii="Times New Roman" w:hAnsi="Times New Roman" w:cs="Times New Roman"/>
          <w:sz w:val="16"/>
          <w:szCs w:val="16"/>
        </w:rPr>
        <w:t xml:space="preserve">denetim </w:t>
      </w:r>
      <w:proofErr w:type="gramStart"/>
      <w:r w:rsidR="006E0BC7">
        <w:rPr>
          <w:rFonts w:ascii="Times New Roman" w:hAnsi="Times New Roman" w:cs="Times New Roman"/>
          <w:sz w:val="16"/>
          <w:szCs w:val="16"/>
        </w:rPr>
        <w:t>noktaları,söz</w:t>
      </w:r>
      <w:proofErr w:type="gramEnd"/>
      <w:r w:rsidR="006E0BC7">
        <w:rPr>
          <w:rFonts w:ascii="Times New Roman" w:hAnsi="Times New Roman" w:cs="Times New Roman"/>
          <w:sz w:val="16"/>
          <w:szCs w:val="16"/>
        </w:rPr>
        <w:t xml:space="preserve"> konusu noktalarda ortak denetim faaliyeti yürütecek olan kurum ve kuruluşların ihtiyaçlarını karşılayacak şekilde bu protokolün imzalanmasından itibaren 1 yıl içerisinde Ulaştırma Bakanlığı tarafından yeniden düzenlenir.</w:t>
      </w:r>
    </w:p>
    <w:p w:rsidR="006E0BC7" w:rsidRDefault="006E0BC7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 w:rsidRPr="006E0BC7">
        <w:rPr>
          <w:rFonts w:ascii="Times New Roman" w:hAnsi="Times New Roman" w:cs="Times New Roman"/>
          <w:b/>
          <w:sz w:val="16"/>
          <w:szCs w:val="16"/>
        </w:rPr>
        <w:t>7.7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6E0BC7">
        <w:rPr>
          <w:rFonts w:ascii="Times New Roman" w:hAnsi="Times New Roman" w:cs="Times New Roman"/>
          <w:sz w:val="16"/>
          <w:szCs w:val="16"/>
        </w:rPr>
        <w:t xml:space="preserve">Yol </w:t>
      </w:r>
      <w:r>
        <w:rPr>
          <w:rFonts w:ascii="Times New Roman" w:hAnsi="Times New Roman" w:cs="Times New Roman"/>
          <w:sz w:val="16"/>
          <w:szCs w:val="16"/>
        </w:rPr>
        <w:t xml:space="preserve">Kenarı Denetim İstasyonlarında, ortak denetim faaliyeti yürüten idareye tahsis edilecek açık veya kapalı </w:t>
      </w:r>
      <w:proofErr w:type="gramStart"/>
      <w:r>
        <w:rPr>
          <w:rFonts w:ascii="Times New Roman" w:hAnsi="Times New Roman" w:cs="Times New Roman"/>
          <w:sz w:val="16"/>
          <w:szCs w:val="16"/>
        </w:rPr>
        <w:t>alan,oda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masa,internet bağlantısı ve diğer tüm altyapı imkanları Ulaştırma Bakanlığı tarafından karşılanır.</w:t>
      </w:r>
    </w:p>
    <w:p w:rsidR="006E0BC7" w:rsidRDefault="006E0BC7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7.8 </w:t>
      </w:r>
      <w:r w:rsidR="00B601DD">
        <w:rPr>
          <w:rFonts w:ascii="Times New Roman" w:hAnsi="Times New Roman" w:cs="Times New Roman"/>
          <w:sz w:val="16"/>
          <w:szCs w:val="16"/>
        </w:rPr>
        <w:t xml:space="preserve">Hizmetin etkin bir şekilde verilmesi için gerekli ihtiyaçlar ile </w:t>
      </w:r>
      <w:proofErr w:type="gramStart"/>
      <w:r w:rsidR="00B601DD">
        <w:rPr>
          <w:rFonts w:ascii="Times New Roman" w:hAnsi="Times New Roman" w:cs="Times New Roman"/>
          <w:sz w:val="16"/>
          <w:szCs w:val="16"/>
        </w:rPr>
        <w:t>ulaşım ,güvenlik</w:t>
      </w:r>
      <w:proofErr w:type="gramEnd"/>
      <w:r w:rsidR="00B601DD">
        <w:rPr>
          <w:rFonts w:ascii="Times New Roman" w:hAnsi="Times New Roman" w:cs="Times New Roman"/>
          <w:sz w:val="16"/>
          <w:szCs w:val="16"/>
        </w:rPr>
        <w:t>,makine ve tesisata ilişkin hususlar EK-2 de belirtilmektedir.</w:t>
      </w:r>
    </w:p>
    <w:p w:rsidR="00B601DD" w:rsidRDefault="00B601DD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 w:rsidRPr="00B601DD">
        <w:rPr>
          <w:rFonts w:ascii="Times New Roman" w:hAnsi="Times New Roman" w:cs="Times New Roman"/>
          <w:b/>
          <w:sz w:val="16"/>
          <w:szCs w:val="16"/>
        </w:rPr>
        <w:t>7.</w:t>
      </w:r>
      <w:proofErr w:type="gramStart"/>
      <w:r w:rsidRPr="00B601DD">
        <w:rPr>
          <w:rFonts w:ascii="Times New Roman" w:hAnsi="Times New Roman" w:cs="Times New Roman"/>
          <w:b/>
          <w:sz w:val="16"/>
          <w:szCs w:val="16"/>
        </w:rPr>
        <w:t>9</w:t>
      </w:r>
      <w:r>
        <w:rPr>
          <w:rFonts w:ascii="Times New Roman" w:hAnsi="Times New Roman" w:cs="Times New Roman"/>
          <w:sz w:val="16"/>
          <w:szCs w:val="16"/>
        </w:rPr>
        <w:t xml:space="preserve">  Emniyet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Genel Müdürlüğü (EGM) personelince yapılacak denetimlerde kullanılacak bilgisayarlardan 2.000 adedinin temini hususunda Ulaştırma Bakanlığı Emniyet Genel Müdürlüğüne gerekli desteği sağlayacaktır.</w:t>
      </w:r>
    </w:p>
    <w:p w:rsidR="00B601DD" w:rsidRDefault="00B601DD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7.10 </w:t>
      </w:r>
      <w:r w:rsidRPr="00B601DD">
        <w:rPr>
          <w:rFonts w:ascii="Times New Roman" w:hAnsi="Times New Roman" w:cs="Times New Roman"/>
          <w:sz w:val="16"/>
          <w:szCs w:val="16"/>
        </w:rPr>
        <w:t>Yol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B601DD">
        <w:rPr>
          <w:rFonts w:ascii="Times New Roman" w:hAnsi="Times New Roman" w:cs="Times New Roman"/>
          <w:sz w:val="16"/>
          <w:szCs w:val="16"/>
        </w:rPr>
        <w:t>Kenarı Denetim İstasyonlarında kurum ve kuruluşlar arasındaki çalışma,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B601DD">
        <w:rPr>
          <w:rFonts w:ascii="Times New Roman" w:hAnsi="Times New Roman" w:cs="Times New Roman"/>
          <w:sz w:val="16"/>
          <w:szCs w:val="16"/>
        </w:rPr>
        <w:t>işbirliği ve koordinasyona ilişkin usul ve esaslar Ek-3’de belirtilmektedir</w:t>
      </w:r>
      <w:r>
        <w:rPr>
          <w:rFonts w:ascii="Times New Roman" w:hAnsi="Times New Roman" w:cs="Times New Roman"/>
          <w:sz w:val="16"/>
          <w:szCs w:val="16"/>
        </w:rPr>
        <w:t>.</w:t>
      </w:r>
    </w:p>
    <w:p w:rsidR="00B601DD" w:rsidRDefault="00B601DD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7.11 </w:t>
      </w:r>
      <w:r w:rsidRPr="00FE65AA">
        <w:rPr>
          <w:rFonts w:ascii="Times New Roman" w:hAnsi="Times New Roman" w:cs="Times New Roman"/>
          <w:sz w:val="16"/>
          <w:szCs w:val="16"/>
        </w:rPr>
        <w:t>Yol Kenarı Denetim İstasyonlarında tarafların hangi denetimleri yapacağı EK-4’de belirtilmektedir.</w:t>
      </w:r>
    </w:p>
    <w:p w:rsidR="00FE65AA" w:rsidRDefault="00FE65AA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7.12 </w:t>
      </w:r>
      <w:r w:rsidRPr="00FE65AA">
        <w:rPr>
          <w:rFonts w:ascii="Times New Roman" w:hAnsi="Times New Roman" w:cs="Times New Roman"/>
          <w:sz w:val="16"/>
          <w:szCs w:val="16"/>
        </w:rPr>
        <w:t xml:space="preserve">Bu </w:t>
      </w:r>
      <w:proofErr w:type="gramStart"/>
      <w:r w:rsidRPr="00FE65AA">
        <w:rPr>
          <w:rFonts w:ascii="Times New Roman" w:hAnsi="Times New Roman" w:cs="Times New Roman"/>
          <w:sz w:val="16"/>
          <w:szCs w:val="16"/>
        </w:rPr>
        <w:t>protokol ,yasal</w:t>
      </w:r>
      <w:proofErr w:type="gramEnd"/>
      <w:r w:rsidRPr="00FE65AA">
        <w:rPr>
          <w:rFonts w:ascii="Times New Roman" w:hAnsi="Times New Roman" w:cs="Times New Roman"/>
          <w:sz w:val="16"/>
          <w:szCs w:val="16"/>
        </w:rPr>
        <w:t xml:space="preserve"> düzenlemeler,teknolojik gelişmeler ve günün şartlarına balı olarak ek protokoller ile yenilenebilir.</w:t>
      </w:r>
    </w:p>
    <w:p w:rsidR="00FE65AA" w:rsidRDefault="00FE65AA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7.13 </w:t>
      </w:r>
      <w:proofErr w:type="gramStart"/>
      <w:r w:rsidRPr="00FE65AA">
        <w:rPr>
          <w:rFonts w:ascii="Times New Roman" w:hAnsi="Times New Roman" w:cs="Times New Roman"/>
          <w:sz w:val="16"/>
          <w:szCs w:val="16"/>
        </w:rPr>
        <w:t>Taraflar 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E65AA">
        <w:rPr>
          <w:rFonts w:ascii="Times New Roman" w:hAnsi="Times New Roman" w:cs="Times New Roman"/>
          <w:sz w:val="16"/>
          <w:szCs w:val="16"/>
        </w:rPr>
        <w:t>bu</w:t>
      </w:r>
      <w:proofErr w:type="gramEnd"/>
      <w:r w:rsidRPr="00FE65AA">
        <w:rPr>
          <w:rFonts w:ascii="Times New Roman" w:hAnsi="Times New Roman" w:cs="Times New Roman"/>
          <w:sz w:val="16"/>
          <w:szCs w:val="16"/>
        </w:rPr>
        <w:t xml:space="preserve"> protokolde belirlenen hüküm ve şartlara </w:t>
      </w:r>
      <w:r>
        <w:rPr>
          <w:rFonts w:ascii="Times New Roman" w:hAnsi="Times New Roman" w:cs="Times New Roman"/>
          <w:sz w:val="16"/>
          <w:szCs w:val="16"/>
        </w:rPr>
        <w:t>uymak ve yerine getirmekle yüküm</w:t>
      </w:r>
      <w:r w:rsidRPr="00FE65AA">
        <w:rPr>
          <w:rFonts w:ascii="Times New Roman" w:hAnsi="Times New Roman" w:cs="Times New Roman"/>
          <w:sz w:val="16"/>
          <w:szCs w:val="16"/>
        </w:rPr>
        <w:t>lüdür.</w:t>
      </w:r>
    </w:p>
    <w:p w:rsidR="00FE65AA" w:rsidRDefault="00FE65AA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7.14 </w:t>
      </w:r>
      <w:r w:rsidRPr="00FE65AA">
        <w:rPr>
          <w:rFonts w:ascii="Times New Roman" w:hAnsi="Times New Roman" w:cs="Times New Roman"/>
          <w:sz w:val="16"/>
          <w:szCs w:val="16"/>
        </w:rPr>
        <w:t xml:space="preserve">İşbu Protokol kapsamındaki tüm ihbar ve durular (gecikmesinde sakınca bulunan haller dışında)yazılı olarak </w:t>
      </w:r>
      <w:proofErr w:type="gramStart"/>
      <w:r w:rsidRPr="00FE65AA">
        <w:rPr>
          <w:rFonts w:ascii="Times New Roman" w:hAnsi="Times New Roman" w:cs="Times New Roman"/>
          <w:sz w:val="16"/>
          <w:szCs w:val="16"/>
        </w:rPr>
        <w:t>yapılacaktır.Bunlar</w:t>
      </w:r>
      <w:proofErr w:type="gramEnd"/>
      <w:r w:rsidRPr="00FE65AA">
        <w:rPr>
          <w:rFonts w:ascii="Times New Roman" w:hAnsi="Times New Roman" w:cs="Times New Roman"/>
          <w:sz w:val="16"/>
          <w:szCs w:val="16"/>
        </w:rPr>
        <w:t xml:space="preserve"> için,taraflar bu protokolde belirtilen adreslerin tebligat adresleri olduğunu kabul etmişlerdir.</w:t>
      </w:r>
    </w:p>
    <w:p w:rsidR="00FE65AA" w:rsidRDefault="00FE65AA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 xml:space="preserve">7.15 </w:t>
      </w:r>
      <w:r w:rsidRPr="00FE65AA">
        <w:rPr>
          <w:rFonts w:ascii="Times New Roman" w:hAnsi="Times New Roman" w:cs="Times New Roman"/>
          <w:sz w:val="16"/>
          <w:szCs w:val="16"/>
        </w:rPr>
        <w:t>İş bu protokolün tarafları Yol Kenarı Denetim İstasyonlarının kullanılması nedeniyle karşılıklı olarak birbirlerinden herhangi bir ücret talep edemezler.</w:t>
      </w:r>
    </w:p>
    <w:p w:rsidR="00FE65AA" w:rsidRDefault="00FE65AA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8.İLETİŞİM ADRESLERİ</w:t>
      </w:r>
    </w:p>
    <w:p w:rsidR="00FE65AA" w:rsidRDefault="00FE65AA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 w:rsidRPr="00FE65AA">
        <w:rPr>
          <w:rFonts w:ascii="Times New Roman" w:hAnsi="Times New Roman" w:cs="Times New Roman"/>
          <w:sz w:val="16"/>
          <w:szCs w:val="16"/>
        </w:rPr>
        <w:t>Protokol</w:t>
      </w:r>
      <w:r>
        <w:rPr>
          <w:rFonts w:ascii="Times New Roman" w:hAnsi="Times New Roman" w:cs="Times New Roman"/>
          <w:sz w:val="16"/>
          <w:szCs w:val="16"/>
        </w:rPr>
        <w:t xml:space="preserve"> kapsamındaki bildirimler için aşağıdaki iletişim adresleri kullanılacak </w:t>
      </w:r>
      <w:proofErr w:type="gramStart"/>
      <w:r>
        <w:rPr>
          <w:rFonts w:ascii="Times New Roman" w:hAnsi="Times New Roman" w:cs="Times New Roman"/>
          <w:sz w:val="16"/>
          <w:szCs w:val="16"/>
        </w:rPr>
        <w:t>olup,adreslere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ilişkin değişiklikler diğer tarafa yazılı olarak bildirilecektir.</w:t>
      </w:r>
    </w:p>
    <w:p w:rsidR="00FE65AA" w:rsidRPr="00FE65AA" w:rsidRDefault="00FE65AA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b/>
          <w:sz w:val="16"/>
          <w:szCs w:val="16"/>
        </w:rPr>
      </w:pPr>
      <w:proofErr w:type="gramStart"/>
      <w:r w:rsidRPr="00FE65AA">
        <w:rPr>
          <w:rFonts w:ascii="Times New Roman" w:hAnsi="Times New Roman" w:cs="Times New Roman"/>
          <w:sz w:val="16"/>
          <w:szCs w:val="16"/>
        </w:rPr>
        <w:t>-</w:t>
      </w:r>
      <w:r w:rsidRPr="00FE65AA">
        <w:rPr>
          <w:rFonts w:ascii="Times New Roman" w:hAnsi="Times New Roman" w:cs="Times New Roman"/>
          <w:b/>
          <w:sz w:val="16"/>
          <w:szCs w:val="16"/>
        </w:rPr>
        <w:t>İçişleri</w:t>
      </w:r>
      <w:proofErr w:type="gramEnd"/>
      <w:r w:rsidRPr="00FE65AA">
        <w:rPr>
          <w:rFonts w:ascii="Times New Roman" w:hAnsi="Times New Roman" w:cs="Times New Roman"/>
          <w:b/>
          <w:sz w:val="16"/>
          <w:szCs w:val="16"/>
        </w:rPr>
        <w:t xml:space="preserve"> Bakanlığı,</w:t>
      </w:r>
    </w:p>
    <w:p w:rsidR="00FE65AA" w:rsidRDefault="00FE65AA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Emniyet Genel Müdürlüğü,</w:t>
      </w:r>
    </w:p>
    <w:p w:rsidR="00FE65AA" w:rsidRDefault="00FE65AA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İlkadım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caddesi no:</w:t>
      </w:r>
      <w:proofErr w:type="gramStart"/>
      <w:r>
        <w:rPr>
          <w:rFonts w:ascii="Times New Roman" w:hAnsi="Times New Roman" w:cs="Times New Roman"/>
          <w:sz w:val="16"/>
          <w:szCs w:val="16"/>
        </w:rPr>
        <w:t>89  06100</w:t>
      </w:r>
      <w:proofErr w:type="gramEnd"/>
      <w:r>
        <w:rPr>
          <w:rFonts w:ascii="Times New Roman" w:hAnsi="Times New Roman" w:cs="Times New Roman"/>
          <w:sz w:val="16"/>
          <w:szCs w:val="16"/>
        </w:rPr>
        <w:t>-Dikmen/Ankara</w:t>
      </w:r>
    </w:p>
    <w:p w:rsidR="00FE65AA" w:rsidRDefault="00FE65AA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b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-</w:t>
      </w:r>
      <w:r w:rsidRPr="00FE65AA">
        <w:rPr>
          <w:rFonts w:ascii="Times New Roman" w:hAnsi="Times New Roman" w:cs="Times New Roman"/>
          <w:b/>
          <w:sz w:val="16"/>
          <w:szCs w:val="16"/>
        </w:rPr>
        <w:t>Ulaştırma</w:t>
      </w:r>
      <w:proofErr w:type="gramEnd"/>
      <w:r w:rsidRPr="00FE65AA">
        <w:rPr>
          <w:rFonts w:ascii="Times New Roman" w:hAnsi="Times New Roman" w:cs="Times New Roman"/>
          <w:b/>
          <w:sz w:val="16"/>
          <w:szCs w:val="16"/>
        </w:rPr>
        <w:t xml:space="preserve"> Bakanlığı</w:t>
      </w:r>
    </w:p>
    <w:p w:rsidR="00FE65AA" w:rsidRPr="00FE65AA" w:rsidRDefault="00FE65AA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 w:rsidRPr="00FE65AA">
        <w:rPr>
          <w:rFonts w:ascii="Times New Roman" w:hAnsi="Times New Roman" w:cs="Times New Roman"/>
          <w:sz w:val="16"/>
          <w:szCs w:val="16"/>
        </w:rPr>
        <w:t>Kara Ulaştırması Genel Müdürlüğü,</w:t>
      </w:r>
    </w:p>
    <w:p w:rsidR="00FE65AA" w:rsidRDefault="00FE65AA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 w:rsidRPr="00FE65AA">
        <w:rPr>
          <w:rFonts w:ascii="Times New Roman" w:hAnsi="Times New Roman" w:cs="Times New Roman"/>
          <w:sz w:val="16"/>
          <w:szCs w:val="16"/>
        </w:rPr>
        <w:t xml:space="preserve">Hakkı </w:t>
      </w:r>
      <w:proofErr w:type="spellStart"/>
      <w:r w:rsidRPr="00FE65AA">
        <w:rPr>
          <w:rFonts w:ascii="Times New Roman" w:hAnsi="Times New Roman" w:cs="Times New Roman"/>
          <w:sz w:val="16"/>
          <w:szCs w:val="16"/>
        </w:rPr>
        <w:t>Turayliç</w:t>
      </w:r>
      <w:proofErr w:type="spellEnd"/>
      <w:r w:rsidRPr="00FE65A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FE65AA">
        <w:rPr>
          <w:rFonts w:ascii="Times New Roman" w:hAnsi="Times New Roman" w:cs="Times New Roman"/>
          <w:sz w:val="16"/>
          <w:szCs w:val="16"/>
        </w:rPr>
        <w:t>cad.no</w:t>
      </w:r>
      <w:proofErr w:type="spellEnd"/>
      <w:r w:rsidRPr="00FE65AA">
        <w:rPr>
          <w:rFonts w:ascii="Times New Roman" w:hAnsi="Times New Roman" w:cs="Times New Roman"/>
          <w:sz w:val="16"/>
          <w:szCs w:val="16"/>
        </w:rPr>
        <w:t>:</w:t>
      </w:r>
      <w:proofErr w:type="gramStart"/>
      <w:r w:rsidRPr="00FE65AA">
        <w:rPr>
          <w:rFonts w:ascii="Times New Roman" w:hAnsi="Times New Roman" w:cs="Times New Roman"/>
          <w:sz w:val="16"/>
          <w:szCs w:val="16"/>
        </w:rPr>
        <w:t>5  06338</w:t>
      </w:r>
      <w:proofErr w:type="gramEnd"/>
      <w:r w:rsidRPr="00FE65AA">
        <w:rPr>
          <w:rFonts w:ascii="Times New Roman" w:hAnsi="Times New Roman" w:cs="Times New Roman"/>
          <w:sz w:val="16"/>
          <w:szCs w:val="16"/>
        </w:rPr>
        <w:t xml:space="preserve"> Emek-Ankara</w:t>
      </w:r>
    </w:p>
    <w:p w:rsidR="00FE65AA" w:rsidRPr="00FE65AA" w:rsidRDefault="00FE65AA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b/>
          <w:sz w:val="16"/>
          <w:szCs w:val="16"/>
        </w:rPr>
      </w:pPr>
      <w:proofErr w:type="gramStart"/>
      <w:r w:rsidRPr="00FE65AA">
        <w:rPr>
          <w:rFonts w:ascii="Times New Roman" w:hAnsi="Times New Roman" w:cs="Times New Roman"/>
          <w:b/>
          <w:sz w:val="16"/>
          <w:szCs w:val="16"/>
        </w:rPr>
        <w:t>-Maliye</w:t>
      </w:r>
      <w:proofErr w:type="gramEnd"/>
      <w:r w:rsidRPr="00FE65AA">
        <w:rPr>
          <w:rFonts w:ascii="Times New Roman" w:hAnsi="Times New Roman" w:cs="Times New Roman"/>
          <w:b/>
          <w:sz w:val="16"/>
          <w:szCs w:val="16"/>
        </w:rPr>
        <w:t xml:space="preserve"> Bakanlığı </w:t>
      </w:r>
    </w:p>
    <w:p w:rsidR="00FE65AA" w:rsidRDefault="00FE65AA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Gelir İdaresi Başkanlığı </w:t>
      </w:r>
    </w:p>
    <w:p w:rsidR="00FE65AA" w:rsidRDefault="00FE65AA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İlkadım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caddesi no:7 </w:t>
      </w:r>
      <w:proofErr w:type="gramStart"/>
      <w:r>
        <w:rPr>
          <w:rFonts w:ascii="Times New Roman" w:hAnsi="Times New Roman" w:cs="Times New Roman"/>
          <w:sz w:val="16"/>
          <w:szCs w:val="16"/>
        </w:rPr>
        <w:t>Dikmen  06450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Ankara</w:t>
      </w:r>
    </w:p>
    <w:p w:rsidR="00FE65AA" w:rsidRDefault="00FE65AA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b/>
          <w:sz w:val="16"/>
          <w:szCs w:val="16"/>
        </w:rPr>
      </w:pPr>
      <w:proofErr w:type="gramStart"/>
      <w:r w:rsidRPr="00FE65AA">
        <w:rPr>
          <w:rFonts w:ascii="Times New Roman" w:hAnsi="Times New Roman" w:cs="Times New Roman"/>
          <w:b/>
          <w:sz w:val="16"/>
          <w:szCs w:val="16"/>
        </w:rPr>
        <w:t>-Tarım</w:t>
      </w:r>
      <w:proofErr w:type="gramEnd"/>
      <w:r w:rsidRPr="00FE65AA">
        <w:rPr>
          <w:rFonts w:ascii="Times New Roman" w:hAnsi="Times New Roman" w:cs="Times New Roman"/>
          <w:b/>
          <w:sz w:val="16"/>
          <w:szCs w:val="16"/>
        </w:rPr>
        <w:t xml:space="preserve"> ve </w:t>
      </w:r>
      <w:proofErr w:type="spellStart"/>
      <w:r w:rsidRPr="00FE65AA">
        <w:rPr>
          <w:rFonts w:ascii="Times New Roman" w:hAnsi="Times New Roman" w:cs="Times New Roman"/>
          <w:b/>
          <w:sz w:val="16"/>
          <w:szCs w:val="16"/>
        </w:rPr>
        <w:t>Köyişleri</w:t>
      </w:r>
      <w:proofErr w:type="spellEnd"/>
      <w:r w:rsidRPr="00FE65AA">
        <w:rPr>
          <w:rFonts w:ascii="Times New Roman" w:hAnsi="Times New Roman" w:cs="Times New Roman"/>
          <w:b/>
          <w:sz w:val="16"/>
          <w:szCs w:val="16"/>
        </w:rPr>
        <w:t xml:space="preserve"> Bakanlığı</w:t>
      </w:r>
    </w:p>
    <w:p w:rsidR="00FE65AA" w:rsidRPr="00954D90" w:rsidRDefault="00FE65AA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 w:rsidRPr="00954D90">
        <w:rPr>
          <w:rFonts w:ascii="Times New Roman" w:hAnsi="Times New Roman" w:cs="Times New Roman"/>
          <w:sz w:val="16"/>
          <w:szCs w:val="16"/>
        </w:rPr>
        <w:t>Koruma ve kontrol Genel Müdürlüğü</w:t>
      </w:r>
    </w:p>
    <w:p w:rsidR="00FE65AA" w:rsidRDefault="00FE65AA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proofErr w:type="spellStart"/>
      <w:r w:rsidRPr="00954D90">
        <w:rPr>
          <w:rFonts w:ascii="Times New Roman" w:hAnsi="Times New Roman" w:cs="Times New Roman"/>
          <w:sz w:val="16"/>
          <w:szCs w:val="16"/>
        </w:rPr>
        <w:t>Söğütözü</w:t>
      </w:r>
      <w:proofErr w:type="spellEnd"/>
      <w:r w:rsidRPr="00954D9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954D90">
        <w:rPr>
          <w:rFonts w:ascii="Times New Roman" w:hAnsi="Times New Roman" w:cs="Times New Roman"/>
          <w:sz w:val="16"/>
          <w:szCs w:val="16"/>
        </w:rPr>
        <w:t>cad.no</w:t>
      </w:r>
      <w:proofErr w:type="spellEnd"/>
      <w:r w:rsidRPr="00954D90">
        <w:rPr>
          <w:rFonts w:ascii="Times New Roman" w:hAnsi="Times New Roman" w:cs="Times New Roman"/>
          <w:sz w:val="16"/>
          <w:szCs w:val="16"/>
        </w:rPr>
        <w:t xml:space="preserve">:14/E </w:t>
      </w:r>
      <w:proofErr w:type="spellStart"/>
      <w:proofErr w:type="gramStart"/>
      <w:r w:rsidRPr="00954D90">
        <w:rPr>
          <w:rFonts w:ascii="Times New Roman" w:hAnsi="Times New Roman" w:cs="Times New Roman"/>
          <w:sz w:val="16"/>
          <w:szCs w:val="16"/>
        </w:rPr>
        <w:t>Beştepe</w:t>
      </w:r>
      <w:proofErr w:type="spellEnd"/>
      <w:r w:rsidRPr="00954D90">
        <w:rPr>
          <w:rFonts w:ascii="Times New Roman" w:hAnsi="Times New Roman" w:cs="Times New Roman"/>
          <w:sz w:val="16"/>
          <w:szCs w:val="16"/>
        </w:rPr>
        <w:t xml:space="preserve">  06560</w:t>
      </w:r>
      <w:proofErr w:type="gramEnd"/>
      <w:r w:rsidRPr="00954D90">
        <w:rPr>
          <w:rFonts w:ascii="Times New Roman" w:hAnsi="Times New Roman" w:cs="Times New Roman"/>
          <w:sz w:val="16"/>
          <w:szCs w:val="16"/>
        </w:rPr>
        <w:t xml:space="preserve">  Yenimahalle/Ankara</w:t>
      </w:r>
    </w:p>
    <w:p w:rsidR="00A66AEB" w:rsidRPr="00A66AEB" w:rsidRDefault="00A66AEB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b/>
          <w:sz w:val="16"/>
          <w:szCs w:val="16"/>
        </w:rPr>
      </w:pPr>
      <w:proofErr w:type="gramStart"/>
      <w:r w:rsidRPr="00A66AEB">
        <w:rPr>
          <w:rFonts w:ascii="Times New Roman" w:hAnsi="Times New Roman" w:cs="Times New Roman"/>
          <w:b/>
          <w:sz w:val="16"/>
          <w:szCs w:val="16"/>
        </w:rPr>
        <w:t>-Çevre</w:t>
      </w:r>
      <w:proofErr w:type="gramEnd"/>
      <w:r w:rsidRPr="00A66AEB">
        <w:rPr>
          <w:rFonts w:ascii="Times New Roman" w:hAnsi="Times New Roman" w:cs="Times New Roman"/>
          <w:b/>
          <w:sz w:val="16"/>
          <w:szCs w:val="16"/>
        </w:rPr>
        <w:t xml:space="preserve"> ve Orman Bakanlığı</w:t>
      </w:r>
    </w:p>
    <w:p w:rsidR="00A66AEB" w:rsidRDefault="00A66AEB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Çevre Yönetimi Genel Müdürlüğü </w:t>
      </w:r>
    </w:p>
    <w:p w:rsidR="00A66AEB" w:rsidRDefault="00A66AEB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Söğütözü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cad.no</w:t>
      </w:r>
      <w:proofErr w:type="spellEnd"/>
      <w:r>
        <w:rPr>
          <w:rFonts w:ascii="Times New Roman" w:hAnsi="Times New Roman" w:cs="Times New Roman"/>
          <w:sz w:val="16"/>
          <w:szCs w:val="16"/>
        </w:rPr>
        <w:t>:14/</w:t>
      </w:r>
      <w:proofErr w:type="gramStart"/>
      <w:r>
        <w:rPr>
          <w:rFonts w:ascii="Times New Roman" w:hAnsi="Times New Roman" w:cs="Times New Roman"/>
          <w:sz w:val="16"/>
          <w:szCs w:val="16"/>
        </w:rPr>
        <w:t>E  06560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Yenimahalle/Ankara</w:t>
      </w:r>
    </w:p>
    <w:p w:rsidR="00A66AEB" w:rsidRDefault="00A66AEB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b/>
          <w:sz w:val="16"/>
          <w:szCs w:val="16"/>
        </w:rPr>
      </w:pPr>
      <w:r w:rsidRPr="00A66AEB">
        <w:rPr>
          <w:rFonts w:ascii="Times New Roman" w:hAnsi="Times New Roman" w:cs="Times New Roman"/>
          <w:b/>
          <w:sz w:val="16"/>
          <w:szCs w:val="16"/>
        </w:rPr>
        <w:t>9. İHTİLAFLARIN HALLİ</w:t>
      </w:r>
    </w:p>
    <w:p w:rsidR="00A66AEB" w:rsidRPr="00A66AEB" w:rsidRDefault="00A66AEB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 w:rsidRPr="00A66AEB">
        <w:rPr>
          <w:rFonts w:ascii="Times New Roman" w:hAnsi="Times New Roman" w:cs="Times New Roman"/>
          <w:sz w:val="16"/>
          <w:szCs w:val="16"/>
        </w:rPr>
        <w:t>İşbu protokol ve protokol’ün uygulanmasından doğabilecek ihtilafların çözümünde tarafların en üst amirleri yetkilidir.</w:t>
      </w:r>
    </w:p>
    <w:p w:rsidR="00A66AEB" w:rsidRDefault="00A66AEB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10.ÇEKİLME</w:t>
      </w:r>
    </w:p>
    <w:p w:rsidR="00A66AEB" w:rsidRDefault="00A66AEB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B</w:t>
      </w:r>
      <w:r w:rsidRPr="00A66AEB">
        <w:rPr>
          <w:rFonts w:ascii="Times New Roman" w:hAnsi="Times New Roman" w:cs="Times New Roman"/>
          <w:sz w:val="16"/>
          <w:szCs w:val="16"/>
        </w:rPr>
        <w:t>u protok</w:t>
      </w:r>
      <w:r>
        <w:rPr>
          <w:rFonts w:ascii="Times New Roman" w:hAnsi="Times New Roman" w:cs="Times New Roman"/>
          <w:sz w:val="16"/>
          <w:szCs w:val="16"/>
        </w:rPr>
        <w:t>ol</w:t>
      </w:r>
      <w:r w:rsidRPr="00A66AEB">
        <w:rPr>
          <w:rFonts w:ascii="Times New Roman" w:hAnsi="Times New Roman" w:cs="Times New Roman"/>
          <w:sz w:val="16"/>
          <w:szCs w:val="16"/>
        </w:rPr>
        <w:t>ün tarafları 30 (otuz) gün önceden diğer taraflara yazılı bildirimde bulunmak suretiyle tek taraflı olarak çekilebilirler.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66AEB">
        <w:rPr>
          <w:rFonts w:ascii="Times New Roman" w:hAnsi="Times New Roman" w:cs="Times New Roman"/>
          <w:sz w:val="16"/>
          <w:szCs w:val="16"/>
        </w:rPr>
        <w:t>Ancak, söz konusu çekilme Protokole taraf diğer kurum ve kuruluşların işbu protokol kapsamında ortak denetim faaliyeti yürütülmesine engel teşkil etmez.</w:t>
      </w:r>
    </w:p>
    <w:p w:rsidR="00A66AEB" w:rsidRDefault="00A66AEB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b/>
          <w:sz w:val="16"/>
          <w:szCs w:val="16"/>
        </w:rPr>
      </w:pPr>
      <w:r w:rsidRPr="00A66AEB">
        <w:rPr>
          <w:rFonts w:ascii="Times New Roman" w:hAnsi="Times New Roman" w:cs="Times New Roman"/>
          <w:b/>
          <w:sz w:val="16"/>
          <w:szCs w:val="16"/>
        </w:rPr>
        <w:t>11.SÜRE</w:t>
      </w:r>
    </w:p>
    <w:p w:rsidR="00A66AEB" w:rsidRDefault="00A66AEB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İşbu protokol bir yıl süre ile geçerli </w:t>
      </w:r>
      <w:proofErr w:type="gramStart"/>
      <w:r>
        <w:rPr>
          <w:rFonts w:ascii="Times New Roman" w:hAnsi="Times New Roman" w:cs="Times New Roman"/>
          <w:sz w:val="16"/>
          <w:szCs w:val="16"/>
        </w:rPr>
        <w:t>olup,bu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sürenin bitiminden en az 30 gün önce taraflardan biri yazılı olarak çekilme bildiriminde bulunmadıkça;kendiliğinden bir yıl süreyle yenilenmiş sayılır.</w:t>
      </w:r>
    </w:p>
    <w:p w:rsidR="00A66AEB" w:rsidRDefault="00A66AEB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12.YÜRÜRLÜK</w:t>
      </w:r>
    </w:p>
    <w:p w:rsidR="00A66AEB" w:rsidRDefault="00A66AEB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İşbu </w:t>
      </w:r>
      <w:proofErr w:type="gramStart"/>
      <w:r>
        <w:rPr>
          <w:rFonts w:ascii="Times New Roman" w:hAnsi="Times New Roman" w:cs="Times New Roman"/>
          <w:sz w:val="16"/>
          <w:szCs w:val="16"/>
        </w:rPr>
        <w:t>protokol,imzalandığı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tarihten itibaren </w:t>
      </w:r>
      <w:proofErr w:type="spellStart"/>
      <w:r>
        <w:rPr>
          <w:rFonts w:ascii="Times New Roman" w:hAnsi="Times New Roman" w:cs="Times New Roman"/>
          <w:sz w:val="16"/>
          <w:szCs w:val="16"/>
        </w:rPr>
        <w:t>yürülüğe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girer.</w:t>
      </w:r>
    </w:p>
    <w:p w:rsidR="00A66AEB" w:rsidRDefault="00A66AEB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İşbu protokol 12 madde,4 sayfa ve 4 Ek’ten ibarettir.</w:t>
      </w:r>
    </w:p>
    <w:p w:rsidR="00A66AEB" w:rsidRPr="00A66AEB" w:rsidRDefault="00A66AEB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İmza Tarihi ve Yeri:      …</w:t>
      </w:r>
      <w:r w:rsidR="00C539A8">
        <w:rPr>
          <w:rFonts w:ascii="Times New Roman" w:hAnsi="Times New Roman" w:cs="Times New Roman"/>
          <w:sz w:val="16"/>
          <w:szCs w:val="16"/>
        </w:rPr>
        <w:t>4</w:t>
      </w:r>
      <w:r>
        <w:rPr>
          <w:rFonts w:ascii="Times New Roman" w:hAnsi="Times New Roman" w:cs="Times New Roman"/>
          <w:sz w:val="16"/>
          <w:szCs w:val="16"/>
        </w:rPr>
        <w:t>./</w:t>
      </w:r>
      <w:r w:rsidR="00C539A8">
        <w:rPr>
          <w:rFonts w:ascii="Times New Roman" w:hAnsi="Times New Roman" w:cs="Times New Roman"/>
          <w:sz w:val="16"/>
          <w:szCs w:val="16"/>
        </w:rPr>
        <w:t>5</w:t>
      </w:r>
      <w:r>
        <w:rPr>
          <w:rFonts w:ascii="Times New Roman" w:hAnsi="Times New Roman" w:cs="Times New Roman"/>
          <w:sz w:val="16"/>
          <w:szCs w:val="16"/>
        </w:rPr>
        <w:t>…/2011 Ankara</w:t>
      </w:r>
    </w:p>
    <w:p w:rsidR="00A66AEB" w:rsidRPr="00954D90" w:rsidRDefault="00A66AEB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</w:p>
    <w:p w:rsidR="00FE65AA" w:rsidRPr="00FE65AA" w:rsidRDefault="00FE65AA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</w:p>
    <w:p w:rsidR="00FE65AA" w:rsidRPr="00FE65AA" w:rsidRDefault="00FE65AA" w:rsidP="006E0BC7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</w:p>
    <w:p w:rsidR="006E0BC7" w:rsidRPr="00FE65AA" w:rsidRDefault="006E0BC7" w:rsidP="00B259CA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</w:p>
    <w:p w:rsidR="00456866" w:rsidRPr="00456866" w:rsidRDefault="00456866" w:rsidP="00B259CA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</w:p>
    <w:p w:rsidR="00456866" w:rsidRPr="00456866" w:rsidRDefault="00456866" w:rsidP="00B259CA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</w:p>
    <w:p w:rsidR="00B259CA" w:rsidRPr="00B259CA" w:rsidRDefault="00B259CA" w:rsidP="00B259CA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</w:p>
    <w:p w:rsidR="00B259CA" w:rsidRDefault="00B259CA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</w:p>
    <w:p w:rsidR="00B259CA" w:rsidRDefault="00B259CA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</w:p>
    <w:p w:rsidR="00B259CA" w:rsidRDefault="00B259CA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</w:p>
    <w:p w:rsidR="00B259CA" w:rsidRPr="00491BBC" w:rsidRDefault="00B259CA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</w:p>
    <w:p w:rsidR="003720CF" w:rsidRPr="003720CF" w:rsidRDefault="003720CF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16"/>
          <w:szCs w:val="16"/>
        </w:rPr>
      </w:pPr>
    </w:p>
    <w:p w:rsidR="003720CF" w:rsidRPr="003720CF" w:rsidRDefault="003720CF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b/>
          <w:sz w:val="16"/>
          <w:szCs w:val="16"/>
        </w:rPr>
      </w:pPr>
    </w:p>
    <w:p w:rsidR="003720CF" w:rsidRPr="003720CF" w:rsidRDefault="003720CF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b/>
          <w:sz w:val="16"/>
          <w:szCs w:val="16"/>
        </w:rPr>
      </w:pPr>
    </w:p>
    <w:p w:rsidR="007A1D40" w:rsidRDefault="007A1D40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20"/>
          <w:szCs w:val="20"/>
        </w:rPr>
      </w:pPr>
    </w:p>
    <w:p w:rsidR="007A1D40" w:rsidRDefault="007A1D40" w:rsidP="007A1D40">
      <w:pPr>
        <w:spacing w:before="120" w:after="100" w:afterAutospacing="1" w:line="40" w:lineRule="atLeast"/>
        <w:ind w:left="-680" w:right="624"/>
        <w:rPr>
          <w:rFonts w:ascii="Times New Roman" w:hAnsi="Times New Roman" w:cs="Times New Roman"/>
          <w:sz w:val="20"/>
          <w:szCs w:val="20"/>
        </w:rPr>
      </w:pPr>
    </w:p>
    <w:p w:rsidR="00237AD6" w:rsidRDefault="00237AD6" w:rsidP="00237AD6">
      <w:pPr>
        <w:spacing w:before="120" w:line="0" w:lineRule="atLeast"/>
        <w:ind w:left="-680" w:right="624"/>
        <w:rPr>
          <w:rFonts w:ascii="Times New Roman" w:hAnsi="Times New Roman" w:cs="Times New Roman"/>
          <w:sz w:val="20"/>
          <w:szCs w:val="20"/>
        </w:rPr>
      </w:pPr>
    </w:p>
    <w:p w:rsidR="00237AD6" w:rsidRDefault="00237AD6" w:rsidP="00237AD6">
      <w:pPr>
        <w:spacing w:after="100" w:afterAutospacing="1" w:line="0" w:lineRule="atLeast"/>
        <w:ind w:left="-680" w:right="624"/>
        <w:rPr>
          <w:rFonts w:ascii="Times New Roman" w:hAnsi="Times New Roman" w:cs="Times New Roman"/>
          <w:sz w:val="20"/>
          <w:szCs w:val="20"/>
        </w:rPr>
      </w:pPr>
    </w:p>
    <w:p w:rsidR="00237AD6" w:rsidRDefault="00237AD6" w:rsidP="00237AD6">
      <w:pPr>
        <w:spacing w:before="240" w:after="120" w:line="240" w:lineRule="auto"/>
        <w:ind w:left="-510" w:right="850"/>
        <w:rPr>
          <w:rFonts w:ascii="Times New Roman" w:hAnsi="Times New Roman" w:cs="Times New Roman"/>
          <w:sz w:val="20"/>
          <w:szCs w:val="20"/>
        </w:rPr>
      </w:pPr>
    </w:p>
    <w:p w:rsidR="00237AD6" w:rsidRDefault="00237AD6" w:rsidP="00237AD6">
      <w:pPr>
        <w:spacing w:before="120" w:line="240" w:lineRule="auto"/>
        <w:ind w:left="-680" w:right="624"/>
        <w:rPr>
          <w:rFonts w:ascii="Times New Roman" w:hAnsi="Times New Roman" w:cs="Times New Roman"/>
          <w:sz w:val="20"/>
          <w:szCs w:val="20"/>
        </w:rPr>
      </w:pPr>
    </w:p>
    <w:p w:rsidR="00237AD6" w:rsidRPr="004C017F" w:rsidRDefault="00237AD6" w:rsidP="004C01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4C017F" w:rsidRDefault="004C017F" w:rsidP="004C017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C017F" w:rsidRPr="004C017F" w:rsidRDefault="004C017F" w:rsidP="004C017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</w:t>
      </w:r>
    </w:p>
    <w:p w:rsidR="007A1D40" w:rsidRPr="004C017F" w:rsidRDefault="007A1D4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7A1D40" w:rsidRPr="004C017F" w:rsidSect="00237AD6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C017F"/>
    <w:rsid w:val="0005334D"/>
    <w:rsid w:val="00180AF7"/>
    <w:rsid w:val="00237AD6"/>
    <w:rsid w:val="00253E74"/>
    <w:rsid w:val="003720CF"/>
    <w:rsid w:val="00456866"/>
    <w:rsid w:val="00491BBC"/>
    <w:rsid w:val="004C017F"/>
    <w:rsid w:val="00534377"/>
    <w:rsid w:val="00674798"/>
    <w:rsid w:val="006E0BC7"/>
    <w:rsid w:val="007A1D40"/>
    <w:rsid w:val="00954D90"/>
    <w:rsid w:val="00A66AEB"/>
    <w:rsid w:val="00B259CA"/>
    <w:rsid w:val="00B601DD"/>
    <w:rsid w:val="00BB2588"/>
    <w:rsid w:val="00C539A8"/>
    <w:rsid w:val="00FE6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74"/>
  </w:style>
  <w:style w:type="paragraph" w:styleId="Balk1">
    <w:name w:val="heading 1"/>
    <w:basedOn w:val="Normal"/>
    <w:next w:val="Normal"/>
    <w:link w:val="Balk1Char"/>
    <w:uiPriority w:val="9"/>
    <w:qFormat/>
    <w:rsid w:val="004C01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C01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C01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C017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4C01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4C01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4C017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8</cp:revision>
  <dcterms:created xsi:type="dcterms:W3CDTF">2011-10-25T07:20:00Z</dcterms:created>
  <dcterms:modified xsi:type="dcterms:W3CDTF">2011-10-25T10:31:00Z</dcterms:modified>
</cp:coreProperties>
</file>